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8A901" w14:textId="76B3B63D" w:rsidR="00BA075D" w:rsidRPr="0002341D" w:rsidRDefault="00BA075D" w:rsidP="00BA075D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2341D">
        <w:rPr>
          <w:rFonts w:ascii="Times New Roman" w:hAnsi="Times New Roman" w:cs="Times New Roman"/>
          <w:b/>
          <w:bCs/>
          <w:sz w:val="26"/>
          <w:szCs w:val="26"/>
        </w:rPr>
        <w:t>ĐÈN MỔ DI ĐỘNG LED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662"/>
        <w:gridCol w:w="1701"/>
      </w:tblGrid>
      <w:tr w:rsidR="006314E4" w:rsidRPr="0002341D" w14:paraId="61145C05" w14:textId="19013C6B" w:rsidTr="001E55DF">
        <w:trPr>
          <w:trHeight w:val="20"/>
          <w:tblHeader/>
        </w:trPr>
        <w:tc>
          <w:tcPr>
            <w:tcW w:w="709" w:type="dxa"/>
            <w:vAlign w:val="center"/>
          </w:tcPr>
          <w:p w14:paraId="3851265C" w14:textId="633C0605" w:rsidR="006314E4" w:rsidRPr="0002341D" w:rsidRDefault="006314E4" w:rsidP="006314E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760A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6662" w:type="dxa"/>
            <w:vAlign w:val="center"/>
          </w:tcPr>
          <w:p w14:paraId="1C396640" w14:textId="10BFEABA" w:rsidR="006314E4" w:rsidRPr="0002341D" w:rsidRDefault="006314E4" w:rsidP="006314E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NỘI DUNG YÊU CẦU</w:t>
            </w:r>
          </w:p>
        </w:tc>
        <w:tc>
          <w:tcPr>
            <w:tcW w:w="1701" w:type="dxa"/>
            <w:vAlign w:val="center"/>
          </w:tcPr>
          <w:p w14:paraId="5F778965" w14:textId="2D9C8D2E" w:rsidR="006314E4" w:rsidRPr="006717B7" w:rsidRDefault="006314E4" w:rsidP="001E55DF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b/>
                <w:sz w:val="26"/>
                <w:szCs w:val="26"/>
              </w:rPr>
            </w:pPr>
            <w:r w:rsidRPr="006717B7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Tiêu chí cơ bản (*)</w:t>
            </w:r>
          </w:p>
        </w:tc>
      </w:tr>
      <w:tr w:rsidR="006314E4" w:rsidRPr="0002341D" w14:paraId="63BCE235" w14:textId="07DECE32" w:rsidTr="001E55DF">
        <w:trPr>
          <w:trHeight w:val="20"/>
        </w:trPr>
        <w:tc>
          <w:tcPr>
            <w:tcW w:w="709" w:type="dxa"/>
          </w:tcPr>
          <w:p w14:paraId="69383432" w14:textId="67632AFC" w:rsidR="006314E4" w:rsidRPr="0002341D" w:rsidRDefault="006314E4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</w:p>
        </w:tc>
        <w:tc>
          <w:tcPr>
            <w:tcW w:w="6662" w:type="dxa"/>
          </w:tcPr>
          <w:p w14:paraId="2C376225" w14:textId="77777777" w:rsidR="006314E4" w:rsidRPr="0002341D" w:rsidRDefault="006314E4" w:rsidP="001D5B49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Yêu cầu chung</w:t>
            </w:r>
          </w:p>
        </w:tc>
        <w:tc>
          <w:tcPr>
            <w:tcW w:w="1701" w:type="dxa"/>
            <w:vAlign w:val="center"/>
          </w:tcPr>
          <w:p w14:paraId="09991A3A" w14:textId="77777777" w:rsidR="006314E4" w:rsidRPr="006717B7" w:rsidRDefault="006314E4" w:rsidP="001E55DF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b/>
                <w:sz w:val="26"/>
                <w:szCs w:val="26"/>
              </w:rPr>
            </w:pPr>
          </w:p>
        </w:tc>
      </w:tr>
      <w:tr w:rsidR="006314E4" w:rsidRPr="0002341D" w14:paraId="38FCE955" w14:textId="518FD02D" w:rsidTr="001E55DF">
        <w:trPr>
          <w:trHeight w:val="20"/>
        </w:trPr>
        <w:tc>
          <w:tcPr>
            <w:tcW w:w="709" w:type="dxa"/>
          </w:tcPr>
          <w:p w14:paraId="603EF101" w14:textId="77777777" w:rsidR="006314E4" w:rsidRPr="0002341D" w:rsidRDefault="006314E4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6662" w:type="dxa"/>
          </w:tcPr>
          <w:p w14:paraId="69B0A6D3" w14:textId="77777777" w:rsidR="006314E4" w:rsidRPr="0002341D" w:rsidRDefault="006314E4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- Thiết bị mới 100%. Năm sản xuất thiết bị từ năm 2025 trở về sau.</w:t>
            </w:r>
          </w:p>
        </w:tc>
        <w:tc>
          <w:tcPr>
            <w:tcW w:w="1701" w:type="dxa"/>
            <w:vAlign w:val="center"/>
          </w:tcPr>
          <w:p w14:paraId="15323587" w14:textId="120ACC29" w:rsidR="006314E4" w:rsidRPr="006717B7" w:rsidRDefault="001E55DF" w:rsidP="001E55DF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  <w:lang w:val="nl-NL"/>
              </w:rPr>
            </w:pPr>
            <w:r w:rsidRPr="006717B7">
              <w:rPr>
                <w:rFonts w:asciiTheme="majorHAnsi" w:hAnsiTheme="majorHAnsi" w:cs="Times New Roman"/>
                <w:sz w:val="26"/>
                <w:szCs w:val="26"/>
                <w:lang w:val="nl-NL"/>
              </w:rPr>
              <w:t>*</w:t>
            </w:r>
          </w:p>
        </w:tc>
      </w:tr>
      <w:tr w:rsidR="006314E4" w:rsidRPr="0002341D" w14:paraId="6DA73A58" w14:textId="423C3417" w:rsidTr="001E55DF">
        <w:trPr>
          <w:trHeight w:val="20"/>
        </w:trPr>
        <w:tc>
          <w:tcPr>
            <w:tcW w:w="709" w:type="dxa"/>
          </w:tcPr>
          <w:p w14:paraId="5990454F" w14:textId="77777777" w:rsidR="006314E4" w:rsidRPr="0002341D" w:rsidRDefault="006314E4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6662" w:type="dxa"/>
          </w:tcPr>
          <w:p w14:paraId="0EBFC2F7" w14:textId="77777777" w:rsidR="006314E4" w:rsidRPr="0002341D" w:rsidRDefault="006314E4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Tiêu chuẩn quản lý chất lượng: ISO 13485</w:t>
            </w:r>
          </w:p>
        </w:tc>
        <w:tc>
          <w:tcPr>
            <w:tcW w:w="1701" w:type="dxa"/>
            <w:vAlign w:val="center"/>
          </w:tcPr>
          <w:p w14:paraId="1AA72B1A" w14:textId="32E2A80F" w:rsidR="006314E4" w:rsidRPr="006717B7" w:rsidRDefault="001E55DF" w:rsidP="001E55DF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  <w:lang w:val="nl-NL"/>
              </w:rPr>
            </w:pPr>
            <w:r w:rsidRPr="006717B7">
              <w:rPr>
                <w:rFonts w:asciiTheme="majorHAnsi" w:hAnsiTheme="majorHAnsi" w:cs="Times New Roman"/>
                <w:sz w:val="26"/>
                <w:szCs w:val="26"/>
                <w:lang w:val="nl-NL"/>
              </w:rPr>
              <w:t>*</w:t>
            </w:r>
          </w:p>
        </w:tc>
      </w:tr>
      <w:tr w:rsidR="006314E4" w:rsidRPr="0002341D" w14:paraId="35EFD260" w14:textId="1A2D48A2" w:rsidTr="001E55DF">
        <w:trPr>
          <w:trHeight w:val="20"/>
        </w:trPr>
        <w:tc>
          <w:tcPr>
            <w:tcW w:w="709" w:type="dxa"/>
          </w:tcPr>
          <w:p w14:paraId="43764026" w14:textId="77777777" w:rsidR="006314E4" w:rsidRPr="0002341D" w:rsidRDefault="006314E4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6662" w:type="dxa"/>
          </w:tcPr>
          <w:p w14:paraId="2A87C726" w14:textId="77777777" w:rsidR="006314E4" w:rsidRPr="0002341D" w:rsidRDefault="006314E4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Nguồn điện cung cấp: 220 V; Tần số: 50Hz</w:t>
            </w:r>
          </w:p>
        </w:tc>
        <w:tc>
          <w:tcPr>
            <w:tcW w:w="1701" w:type="dxa"/>
            <w:vAlign w:val="center"/>
          </w:tcPr>
          <w:p w14:paraId="56482D91" w14:textId="3C561DEB" w:rsidR="006314E4" w:rsidRPr="006717B7" w:rsidRDefault="001E55DF" w:rsidP="001E55DF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  <w:lang w:val="nl-NL"/>
              </w:rPr>
            </w:pPr>
            <w:r w:rsidRPr="006717B7">
              <w:rPr>
                <w:rFonts w:asciiTheme="majorHAnsi" w:hAnsiTheme="majorHAnsi" w:cs="Times New Roman"/>
                <w:sz w:val="26"/>
                <w:szCs w:val="26"/>
                <w:lang w:val="nl-NL"/>
              </w:rPr>
              <w:t>*</w:t>
            </w:r>
          </w:p>
        </w:tc>
      </w:tr>
      <w:tr w:rsidR="006314E4" w:rsidRPr="0002341D" w14:paraId="1867F218" w14:textId="2A08EECA" w:rsidTr="001E55DF">
        <w:trPr>
          <w:trHeight w:val="20"/>
        </w:trPr>
        <w:tc>
          <w:tcPr>
            <w:tcW w:w="709" w:type="dxa"/>
          </w:tcPr>
          <w:p w14:paraId="4C6670FC" w14:textId="77777777" w:rsidR="006314E4" w:rsidRPr="0002341D" w:rsidRDefault="006314E4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6662" w:type="dxa"/>
          </w:tcPr>
          <w:p w14:paraId="110951A9" w14:textId="77777777" w:rsidR="006314E4" w:rsidRPr="0002341D" w:rsidRDefault="006314E4" w:rsidP="00BA075D">
            <w:pPr>
              <w:pStyle w:val="ListParagraph"/>
              <w:numPr>
                <w:ilvl w:val="0"/>
                <w:numId w:val="1"/>
              </w:numPr>
              <w:tabs>
                <w:tab w:val="left" w:pos="175"/>
              </w:tabs>
              <w:spacing w:before="40" w:after="4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Điều kiện môi trường hoạt động:</w:t>
            </w:r>
          </w:p>
          <w:p w14:paraId="2D8E7944" w14:textId="77777777" w:rsidR="006314E4" w:rsidRPr="0002341D" w:rsidRDefault="006314E4" w:rsidP="00BA075D">
            <w:pPr>
              <w:pStyle w:val="NormalWeb"/>
              <w:numPr>
                <w:ilvl w:val="0"/>
                <w:numId w:val="2"/>
              </w:numPr>
              <w:tabs>
                <w:tab w:val="left" w:pos="175"/>
              </w:tabs>
              <w:spacing w:before="40" w:beforeAutospacing="0" w:after="40" w:afterAutospacing="0"/>
              <w:ind w:left="0" w:firstLine="0"/>
              <w:jc w:val="both"/>
              <w:textAlignment w:val="baseline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Nhiệt độ tối đa: ≥ 40℃ </w:t>
            </w:r>
          </w:p>
          <w:p w14:paraId="4DCEFA5F" w14:textId="77777777" w:rsidR="006314E4" w:rsidRPr="0002341D" w:rsidRDefault="006314E4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Độ ẩm tối đa: ≥ 95%</w:t>
            </w:r>
          </w:p>
        </w:tc>
        <w:tc>
          <w:tcPr>
            <w:tcW w:w="1701" w:type="dxa"/>
            <w:vAlign w:val="center"/>
          </w:tcPr>
          <w:p w14:paraId="33BD906D" w14:textId="5162F4F0" w:rsidR="006314E4" w:rsidRPr="006717B7" w:rsidRDefault="006314E4" w:rsidP="001E55DF">
            <w:pPr>
              <w:pStyle w:val="ListParagraph"/>
              <w:tabs>
                <w:tab w:val="left" w:pos="175"/>
              </w:tabs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  <w:lang w:val="it-IT"/>
              </w:rPr>
            </w:pPr>
          </w:p>
        </w:tc>
      </w:tr>
      <w:tr w:rsidR="006314E4" w:rsidRPr="0002341D" w14:paraId="64A9CFB7" w14:textId="0A5A85A9" w:rsidTr="001E55DF">
        <w:trPr>
          <w:trHeight w:val="20"/>
        </w:trPr>
        <w:tc>
          <w:tcPr>
            <w:tcW w:w="709" w:type="dxa"/>
          </w:tcPr>
          <w:p w14:paraId="66BF458E" w14:textId="77777777" w:rsidR="006314E4" w:rsidRPr="0002341D" w:rsidRDefault="006314E4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62" w:type="dxa"/>
          </w:tcPr>
          <w:p w14:paraId="52DC3353" w14:textId="77777777" w:rsidR="006314E4" w:rsidRPr="0002341D" w:rsidRDefault="006314E4" w:rsidP="001D5B49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Xuất xứ: các nước G7 (bộ phận chính)</w:t>
            </w:r>
          </w:p>
        </w:tc>
        <w:tc>
          <w:tcPr>
            <w:tcW w:w="1701" w:type="dxa"/>
            <w:vAlign w:val="center"/>
          </w:tcPr>
          <w:p w14:paraId="4DC652A0" w14:textId="31DDB4E6" w:rsidR="006314E4" w:rsidRPr="006717B7" w:rsidRDefault="001E55DF" w:rsidP="001E55DF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b/>
                <w:sz w:val="26"/>
                <w:szCs w:val="26"/>
                <w:lang w:val="pt-BR"/>
              </w:rPr>
            </w:pPr>
            <w:r w:rsidRPr="006717B7">
              <w:rPr>
                <w:rFonts w:asciiTheme="majorHAnsi" w:hAnsiTheme="majorHAnsi" w:cs="Times New Roman"/>
                <w:sz w:val="26"/>
                <w:szCs w:val="26"/>
                <w:lang w:val="nl-NL"/>
              </w:rPr>
              <w:t>*</w:t>
            </w:r>
          </w:p>
        </w:tc>
      </w:tr>
      <w:tr w:rsidR="006314E4" w:rsidRPr="0002341D" w14:paraId="6A0D6D1D" w14:textId="4C5CA0BC" w:rsidTr="001E55DF">
        <w:trPr>
          <w:trHeight w:val="20"/>
        </w:trPr>
        <w:tc>
          <w:tcPr>
            <w:tcW w:w="709" w:type="dxa"/>
          </w:tcPr>
          <w:p w14:paraId="61929424" w14:textId="6274E3E1" w:rsidR="006314E4" w:rsidRPr="0002341D" w:rsidRDefault="006314E4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II</w:t>
            </w:r>
          </w:p>
        </w:tc>
        <w:tc>
          <w:tcPr>
            <w:tcW w:w="6662" w:type="dxa"/>
          </w:tcPr>
          <w:p w14:paraId="4F4A2229" w14:textId="77777777" w:rsidR="006314E4" w:rsidRPr="0002341D" w:rsidRDefault="006314E4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 xml:space="preserve">Yêu cầu về </w:t>
            </w:r>
            <w:r w:rsidRPr="0002341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cấu hình</w:t>
            </w:r>
          </w:p>
        </w:tc>
        <w:tc>
          <w:tcPr>
            <w:tcW w:w="1701" w:type="dxa"/>
            <w:vAlign w:val="center"/>
          </w:tcPr>
          <w:p w14:paraId="188F399F" w14:textId="77777777" w:rsidR="006314E4" w:rsidRPr="006717B7" w:rsidRDefault="006314E4" w:rsidP="001E55DF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b/>
                <w:sz w:val="26"/>
                <w:szCs w:val="26"/>
                <w:lang w:val="pt-BR"/>
              </w:rPr>
            </w:pPr>
          </w:p>
        </w:tc>
      </w:tr>
      <w:tr w:rsidR="001E55DF" w:rsidRPr="0002341D" w14:paraId="49CC0E6D" w14:textId="49A23CC3" w:rsidTr="002B1512">
        <w:trPr>
          <w:trHeight w:val="20"/>
        </w:trPr>
        <w:tc>
          <w:tcPr>
            <w:tcW w:w="709" w:type="dxa"/>
          </w:tcPr>
          <w:p w14:paraId="201FD2CB" w14:textId="77777777" w:rsidR="001E55DF" w:rsidRPr="0002341D" w:rsidRDefault="001E55DF" w:rsidP="001E55D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6662" w:type="dxa"/>
          </w:tcPr>
          <w:p w14:paraId="7FE686BD" w14:textId="77777777" w:rsidR="001E55DF" w:rsidRPr="0002341D" w:rsidRDefault="001E55DF" w:rsidP="001E55DF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- Bộ chân lắp đèn di động: 01 cái</w:t>
            </w:r>
          </w:p>
        </w:tc>
        <w:tc>
          <w:tcPr>
            <w:tcW w:w="1701" w:type="dxa"/>
          </w:tcPr>
          <w:p w14:paraId="7001E0ED" w14:textId="160AF0BC" w:rsidR="001E55DF" w:rsidRPr="006717B7" w:rsidRDefault="001E55DF" w:rsidP="001E55DF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  <w:lang w:val="nl-NL"/>
              </w:rPr>
            </w:pPr>
            <w:r w:rsidRPr="006717B7">
              <w:rPr>
                <w:rFonts w:asciiTheme="majorHAnsi" w:hAnsiTheme="majorHAnsi" w:cs="Times New Roman"/>
                <w:sz w:val="26"/>
                <w:szCs w:val="26"/>
                <w:lang w:val="nl-NL"/>
              </w:rPr>
              <w:t>*</w:t>
            </w:r>
          </w:p>
        </w:tc>
      </w:tr>
      <w:tr w:rsidR="001E55DF" w:rsidRPr="0002341D" w14:paraId="0EF19C9F" w14:textId="131EC702" w:rsidTr="002B1512">
        <w:trPr>
          <w:trHeight w:val="20"/>
        </w:trPr>
        <w:tc>
          <w:tcPr>
            <w:tcW w:w="709" w:type="dxa"/>
          </w:tcPr>
          <w:p w14:paraId="3452388D" w14:textId="77777777" w:rsidR="001E55DF" w:rsidRPr="0002341D" w:rsidRDefault="001E55DF" w:rsidP="001E55D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6662" w:type="dxa"/>
            <w:vAlign w:val="center"/>
          </w:tcPr>
          <w:p w14:paraId="5150419A" w14:textId="77777777" w:rsidR="001E55DF" w:rsidRPr="0002341D" w:rsidRDefault="001E55DF" w:rsidP="001E55DF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- Đầu đèn di động: 01 cái</w:t>
            </w:r>
          </w:p>
        </w:tc>
        <w:tc>
          <w:tcPr>
            <w:tcW w:w="1701" w:type="dxa"/>
          </w:tcPr>
          <w:p w14:paraId="1EC54237" w14:textId="3CC209C7" w:rsidR="001E55DF" w:rsidRPr="006717B7" w:rsidRDefault="001E55DF" w:rsidP="001E55DF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  <w:lang w:val="nl-NL"/>
              </w:rPr>
            </w:pPr>
            <w:r w:rsidRPr="006717B7">
              <w:rPr>
                <w:rFonts w:asciiTheme="majorHAnsi" w:hAnsiTheme="majorHAnsi" w:cs="Times New Roman"/>
                <w:sz w:val="26"/>
                <w:szCs w:val="26"/>
                <w:lang w:val="nl-NL"/>
              </w:rPr>
              <w:t>*</w:t>
            </w:r>
          </w:p>
        </w:tc>
      </w:tr>
      <w:tr w:rsidR="001E55DF" w:rsidRPr="0002341D" w14:paraId="35EF89C9" w14:textId="1089EB16" w:rsidTr="002B1512">
        <w:trPr>
          <w:trHeight w:val="20"/>
        </w:trPr>
        <w:tc>
          <w:tcPr>
            <w:tcW w:w="709" w:type="dxa"/>
          </w:tcPr>
          <w:p w14:paraId="661233E9" w14:textId="77777777" w:rsidR="001E55DF" w:rsidRPr="0002341D" w:rsidRDefault="001E55DF" w:rsidP="001E55D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6662" w:type="dxa"/>
            <w:vAlign w:val="center"/>
          </w:tcPr>
          <w:p w14:paraId="635E5BAB" w14:textId="77777777" w:rsidR="001E55DF" w:rsidRPr="0002341D" w:rsidRDefault="001E55DF" w:rsidP="001E55DF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- Tay nắm tiệt trùng cho đầu đèn: 02 cái</w:t>
            </w:r>
          </w:p>
        </w:tc>
        <w:tc>
          <w:tcPr>
            <w:tcW w:w="1701" w:type="dxa"/>
          </w:tcPr>
          <w:p w14:paraId="160C59D3" w14:textId="7AFDFAF2" w:rsidR="001E55DF" w:rsidRPr="006717B7" w:rsidRDefault="001E55DF" w:rsidP="001E55DF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  <w:lang w:val="nl-NL"/>
              </w:rPr>
            </w:pPr>
            <w:r w:rsidRPr="006717B7">
              <w:rPr>
                <w:rFonts w:asciiTheme="majorHAnsi" w:hAnsiTheme="majorHAnsi" w:cs="Times New Roman"/>
                <w:sz w:val="26"/>
                <w:szCs w:val="26"/>
                <w:lang w:val="nl-NL"/>
              </w:rPr>
              <w:t>*</w:t>
            </w:r>
          </w:p>
        </w:tc>
      </w:tr>
      <w:tr w:rsidR="001E55DF" w:rsidRPr="0002341D" w14:paraId="15E48AA3" w14:textId="72DEBB48" w:rsidTr="002B1512">
        <w:trPr>
          <w:trHeight w:val="20"/>
        </w:trPr>
        <w:tc>
          <w:tcPr>
            <w:tcW w:w="709" w:type="dxa"/>
          </w:tcPr>
          <w:p w14:paraId="4185B59E" w14:textId="77777777" w:rsidR="001E55DF" w:rsidRPr="0002341D" w:rsidRDefault="001E55DF" w:rsidP="001E55D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6662" w:type="dxa"/>
            <w:vAlign w:val="center"/>
          </w:tcPr>
          <w:p w14:paraId="419540D2" w14:textId="77777777" w:rsidR="001E55DF" w:rsidRPr="0002341D" w:rsidRDefault="001E55DF" w:rsidP="001E55DF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- Tài liệu hướng dẫn sử dụng Tiếng Anh và Tiếng Việt: 01 bộ</w:t>
            </w:r>
          </w:p>
        </w:tc>
        <w:tc>
          <w:tcPr>
            <w:tcW w:w="1701" w:type="dxa"/>
          </w:tcPr>
          <w:p w14:paraId="65C3ABDF" w14:textId="7C910614" w:rsidR="001E55DF" w:rsidRPr="006717B7" w:rsidRDefault="001E55DF" w:rsidP="001E55DF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  <w:lang w:val="nl-NL"/>
              </w:rPr>
            </w:pPr>
            <w:r w:rsidRPr="006717B7">
              <w:rPr>
                <w:rFonts w:asciiTheme="majorHAnsi" w:hAnsiTheme="majorHAnsi" w:cs="Times New Roman"/>
                <w:sz w:val="26"/>
                <w:szCs w:val="26"/>
                <w:lang w:val="nl-NL"/>
              </w:rPr>
              <w:t>*</w:t>
            </w:r>
          </w:p>
        </w:tc>
      </w:tr>
      <w:tr w:rsidR="006314E4" w:rsidRPr="0002341D" w14:paraId="09318A0C" w14:textId="1EA56773" w:rsidTr="001E55DF">
        <w:trPr>
          <w:trHeight w:val="20"/>
        </w:trPr>
        <w:tc>
          <w:tcPr>
            <w:tcW w:w="709" w:type="dxa"/>
          </w:tcPr>
          <w:p w14:paraId="7BA75A97" w14:textId="395722E1" w:rsidR="006314E4" w:rsidRPr="0002341D" w:rsidRDefault="006314E4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III</w:t>
            </w:r>
          </w:p>
        </w:tc>
        <w:tc>
          <w:tcPr>
            <w:tcW w:w="6662" w:type="dxa"/>
          </w:tcPr>
          <w:p w14:paraId="5E4B48B7" w14:textId="77777777" w:rsidR="006314E4" w:rsidRPr="0002341D" w:rsidRDefault="006314E4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Thông số kỹ thuật:</w:t>
            </w:r>
          </w:p>
        </w:tc>
        <w:tc>
          <w:tcPr>
            <w:tcW w:w="1701" w:type="dxa"/>
            <w:vAlign w:val="center"/>
          </w:tcPr>
          <w:p w14:paraId="4A7E6DA9" w14:textId="77777777" w:rsidR="006314E4" w:rsidRPr="006717B7" w:rsidRDefault="006314E4" w:rsidP="001E55DF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b/>
                <w:sz w:val="26"/>
                <w:szCs w:val="26"/>
              </w:rPr>
            </w:pPr>
          </w:p>
        </w:tc>
      </w:tr>
      <w:tr w:rsidR="006314E4" w:rsidRPr="0002341D" w14:paraId="2C365E3A" w14:textId="6F41BFCA" w:rsidTr="001E55DF">
        <w:trPr>
          <w:trHeight w:val="20"/>
        </w:trPr>
        <w:tc>
          <w:tcPr>
            <w:tcW w:w="709" w:type="dxa"/>
          </w:tcPr>
          <w:p w14:paraId="4C89A19C" w14:textId="77777777" w:rsidR="006314E4" w:rsidRPr="0002341D" w:rsidRDefault="006314E4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62" w:type="dxa"/>
          </w:tcPr>
          <w:p w14:paraId="5709C0CD" w14:textId="77777777" w:rsidR="006314E4" w:rsidRPr="0002341D" w:rsidRDefault="006314E4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- Tính năng chung:</w:t>
            </w:r>
          </w:p>
        </w:tc>
        <w:tc>
          <w:tcPr>
            <w:tcW w:w="1701" w:type="dxa"/>
            <w:vAlign w:val="center"/>
          </w:tcPr>
          <w:p w14:paraId="48678897" w14:textId="77777777" w:rsidR="006314E4" w:rsidRPr="006717B7" w:rsidRDefault="006314E4" w:rsidP="001E55DF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</w:p>
        </w:tc>
      </w:tr>
      <w:tr w:rsidR="006314E4" w:rsidRPr="0002341D" w14:paraId="47E12767" w14:textId="46EFEB63" w:rsidTr="001E55DF">
        <w:trPr>
          <w:trHeight w:val="20"/>
        </w:trPr>
        <w:tc>
          <w:tcPr>
            <w:tcW w:w="709" w:type="dxa"/>
          </w:tcPr>
          <w:p w14:paraId="3CC9A42C" w14:textId="77777777" w:rsidR="006314E4" w:rsidRPr="0002341D" w:rsidRDefault="006314E4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62" w:type="dxa"/>
          </w:tcPr>
          <w:p w14:paraId="1EAC024E" w14:textId="77777777" w:rsidR="006314E4" w:rsidRPr="0002341D" w:rsidRDefault="006314E4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Tích hợp núm xoay điều chỉnh độ sáng đèn</w:t>
            </w:r>
          </w:p>
        </w:tc>
        <w:tc>
          <w:tcPr>
            <w:tcW w:w="1701" w:type="dxa"/>
            <w:vAlign w:val="center"/>
          </w:tcPr>
          <w:p w14:paraId="7D260955" w14:textId="5C5B861C" w:rsidR="006314E4" w:rsidRPr="006717B7" w:rsidRDefault="006314E4" w:rsidP="001E55DF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</w:p>
        </w:tc>
      </w:tr>
      <w:tr w:rsidR="006314E4" w:rsidRPr="0002341D" w14:paraId="15756A9F" w14:textId="3740EFF3" w:rsidTr="001E55DF">
        <w:trPr>
          <w:trHeight w:val="20"/>
        </w:trPr>
        <w:tc>
          <w:tcPr>
            <w:tcW w:w="709" w:type="dxa"/>
          </w:tcPr>
          <w:p w14:paraId="23B175AF" w14:textId="77777777" w:rsidR="006314E4" w:rsidRPr="0002341D" w:rsidRDefault="006314E4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62" w:type="dxa"/>
          </w:tcPr>
          <w:p w14:paraId="69FC7730" w14:textId="77777777" w:rsidR="006314E4" w:rsidRPr="0002341D" w:rsidRDefault="006314E4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Tích hợp nút điều chỉnh phẫu trường</w:t>
            </w:r>
          </w:p>
        </w:tc>
        <w:tc>
          <w:tcPr>
            <w:tcW w:w="1701" w:type="dxa"/>
            <w:vAlign w:val="center"/>
          </w:tcPr>
          <w:p w14:paraId="514210AC" w14:textId="3E34C1BB" w:rsidR="006314E4" w:rsidRPr="006717B7" w:rsidRDefault="006314E4" w:rsidP="001E55DF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</w:p>
        </w:tc>
      </w:tr>
      <w:tr w:rsidR="006314E4" w:rsidRPr="0002341D" w14:paraId="60780554" w14:textId="6E8676B1" w:rsidTr="001E55DF">
        <w:trPr>
          <w:trHeight w:val="20"/>
        </w:trPr>
        <w:tc>
          <w:tcPr>
            <w:tcW w:w="709" w:type="dxa"/>
          </w:tcPr>
          <w:p w14:paraId="548804BE" w14:textId="77777777" w:rsidR="006314E4" w:rsidRPr="0002341D" w:rsidRDefault="006314E4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62" w:type="dxa"/>
          </w:tcPr>
          <w:p w14:paraId="012AC299" w14:textId="77777777" w:rsidR="006314E4" w:rsidRPr="0002341D" w:rsidRDefault="006314E4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Với ≥ 02 mức phẫu trường rộng và hẹp</w:t>
            </w:r>
          </w:p>
        </w:tc>
        <w:tc>
          <w:tcPr>
            <w:tcW w:w="1701" w:type="dxa"/>
            <w:vAlign w:val="center"/>
          </w:tcPr>
          <w:p w14:paraId="378446D5" w14:textId="67BF2D12" w:rsidR="006314E4" w:rsidRPr="006717B7" w:rsidRDefault="001E55DF" w:rsidP="001E55DF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717B7">
              <w:rPr>
                <w:rFonts w:asciiTheme="majorHAnsi" w:hAnsiTheme="majorHAnsi" w:cs="Times New Roman"/>
                <w:sz w:val="26"/>
                <w:szCs w:val="26"/>
                <w:lang w:val="nl-NL"/>
              </w:rPr>
              <w:t>*</w:t>
            </w:r>
          </w:p>
        </w:tc>
      </w:tr>
      <w:tr w:rsidR="006314E4" w:rsidRPr="0002341D" w14:paraId="544B6C4E" w14:textId="689E2DD2" w:rsidTr="001E55DF">
        <w:trPr>
          <w:trHeight w:val="20"/>
        </w:trPr>
        <w:tc>
          <w:tcPr>
            <w:tcW w:w="709" w:type="dxa"/>
          </w:tcPr>
          <w:p w14:paraId="777145A0" w14:textId="77777777" w:rsidR="006314E4" w:rsidRPr="0002341D" w:rsidRDefault="006314E4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62" w:type="dxa"/>
          </w:tcPr>
          <w:p w14:paraId="4F88F5D2" w14:textId="77777777" w:rsidR="006314E4" w:rsidRPr="0002341D" w:rsidRDefault="006314E4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Trang bị các bánh xe để thuận tiện di chuyển kèm khóa bánh để đảm bảo an toàn khi dùng</w:t>
            </w:r>
          </w:p>
        </w:tc>
        <w:tc>
          <w:tcPr>
            <w:tcW w:w="1701" w:type="dxa"/>
            <w:vAlign w:val="center"/>
          </w:tcPr>
          <w:p w14:paraId="1750C654" w14:textId="2C310B85" w:rsidR="006314E4" w:rsidRPr="006717B7" w:rsidRDefault="001E55DF" w:rsidP="001E55DF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717B7">
              <w:rPr>
                <w:rFonts w:asciiTheme="majorHAnsi" w:hAnsiTheme="majorHAnsi" w:cs="Times New Roman"/>
                <w:sz w:val="26"/>
                <w:szCs w:val="26"/>
                <w:lang w:val="nl-NL"/>
              </w:rPr>
              <w:t>*</w:t>
            </w:r>
          </w:p>
        </w:tc>
      </w:tr>
      <w:tr w:rsidR="006314E4" w:rsidRPr="0002341D" w14:paraId="38F3E773" w14:textId="10D553B8" w:rsidTr="001E55DF">
        <w:trPr>
          <w:trHeight w:val="20"/>
        </w:trPr>
        <w:tc>
          <w:tcPr>
            <w:tcW w:w="709" w:type="dxa"/>
          </w:tcPr>
          <w:p w14:paraId="6C86BF34" w14:textId="77777777" w:rsidR="006314E4" w:rsidRPr="0002341D" w:rsidRDefault="006314E4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62" w:type="dxa"/>
          </w:tcPr>
          <w:p w14:paraId="08622A0D" w14:textId="77777777" w:rsidR="006314E4" w:rsidRPr="001E55DF" w:rsidRDefault="006314E4" w:rsidP="001D5B49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1E55DF">
              <w:rPr>
                <w:rStyle w:val="Strong"/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+ Các bánh xe có khả năng chống tĩnh điện</w:t>
            </w:r>
          </w:p>
        </w:tc>
        <w:tc>
          <w:tcPr>
            <w:tcW w:w="1701" w:type="dxa"/>
            <w:vAlign w:val="center"/>
          </w:tcPr>
          <w:p w14:paraId="62F96D18" w14:textId="08F8E972" w:rsidR="006314E4" w:rsidRPr="006717B7" w:rsidRDefault="006314E4" w:rsidP="001E55DF">
            <w:pPr>
              <w:spacing w:before="40" w:after="40" w:line="240" w:lineRule="auto"/>
              <w:jc w:val="center"/>
              <w:rPr>
                <w:rStyle w:val="Strong"/>
                <w:rFonts w:asciiTheme="majorHAnsi" w:hAnsiTheme="majorHAnsi" w:cs="Times New Roman"/>
                <w:sz w:val="26"/>
                <w:szCs w:val="26"/>
              </w:rPr>
            </w:pPr>
          </w:p>
        </w:tc>
      </w:tr>
      <w:tr w:rsidR="006314E4" w:rsidRPr="0002341D" w14:paraId="25667A92" w14:textId="15DB14DA" w:rsidTr="001E55DF">
        <w:trPr>
          <w:trHeight w:val="20"/>
        </w:trPr>
        <w:tc>
          <w:tcPr>
            <w:tcW w:w="709" w:type="dxa"/>
          </w:tcPr>
          <w:p w14:paraId="0002FF7F" w14:textId="77777777" w:rsidR="006314E4" w:rsidRPr="0002341D" w:rsidRDefault="006314E4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62" w:type="dxa"/>
          </w:tcPr>
          <w:p w14:paraId="0E106103" w14:textId="77777777" w:rsidR="006314E4" w:rsidRPr="0002341D" w:rsidRDefault="006314E4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2341D">
              <w:rPr>
                <w:rStyle w:val="relative"/>
                <w:rFonts w:ascii="Times New Roman" w:hAnsi="Times New Roman" w:cs="Times New Roman"/>
                <w:sz w:val="26"/>
                <w:szCs w:val="26"/>
              </w:rPr>
              <w:t>+ Tay nắm tiệt trùng có thể tháo lắp dễ dàng cho việc vệ sinh</w:t>
            </w:r>
          </w:p>
        </w:tc>
        <w:tc>
          <w:tcPr>
            <w:tcW w:w="1701" w:type="dxa"/>
            <w:vAlign w:val="center"/>
          </w:tcPr>
          <w:p w14:paraId="10BBAE96" w14:textId="6BF0CD61" w:rsidR="006314E4" w:rsidRPr="006717B7" w:rsidRDefault="001E55DF" w:rsidP="001E55DF">
            <w:pPr>
              <w:spacing w:before="40" w:after="40" w:line="240" w:lineRule="auto"/>
              <w:jc w:val="center"/>
              <w:rPr>
                <w:rStyle w:val="relative"/>
                <w:rFonts w:asciiTheme="majorHAnsi" w:hAnsiTheme="majorHAnsi" w:cs="Times New Roman"/>
                <w:sz w:val="26"/>
                <w:szCs w:val="26"/>
              </w:rPr>
            </w:pPr>
            <w:r w:rsidRPr="006717B7">
              <w:rPr>
                <w:rFonts w:asciiTheme="majorHAnsi" w:hAnsiTheme="majorHAnsi" w:cs="Times New Roman"/>
                <w:sz w:val="26"/>
                <w:szCs w:val="26"/>
                <w:lang w:val="nl-NL"/>
              </w:rPr>
              <w:t>*</w:t>
            </w:r>
          </w:p>
        </w:tc>
      </w:tr>
      <w:tr w:rsidR="006314E4" w:rsidRPr="0002341D" w14:paraId="59BCF48C" w14:textId="0B257D99" w:rsidTr="001E55DF">
        <w:trPr>
          <w:trHeight w:val="20"/>
        </w:trPr>
        <w:tc>
          <w:tcPr>
            <w:tcW w:w="709" w:type="dxa"/>
          </w:tcPr>
          <w:p w14:paraId="67790977" w14:textId="77777777" w:rsidR="006314E4" w:rsidRPr="0002341D" w:rsidRDefault="006314E4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62" w:type="dxa"/>
          </w:tcPr>
          <w:p w14:paraId="296D1B4C" w14:textId="77777777" w:rsidR="006314E4" w:rsidRPr="0002341D" w:rsidRDefault="006314E4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2341D">
              <w:rPr>
                <w:rStyle w:val="relative"/>
                <w:rFonts w:ascii="Times New Roman" w:hAnsi="Times New Roman" w:cs="Times New Roman"/>
                <w:b/>
                <w:bCs/>
                <w:sz w:val="26"/>
                <w:szCs w:val="26"/>
              </w:rPr>
              <w:t>- Đầu đèn di động:</w:t>
            </w:r>
          </w:p>
        </w:tc>
        <w:tc>
          <w:tcPr>
            <w:tcW w:w="1701" w:type="dxa"/>
            <w:vAlign w:val="center"/>
          </w:tcPr>
          <w:p w14:paraId="38500689" w14:textId="77777777" w:rsidR="006314E4" w:rsidRPr="006717B7" w:rsidRDefault="006314E4" w:rsidP="001E55DF">
            <w:pPr>
              <w:spacing w:before="40" w:after="40" w:line="240" w:lineRule="auto"/>
              <w:jc w:val="center"/>
              <w:rPr>
                <w:rStyle w:val="relative"/>
                <w:rFonts w:asciiTheme="majorHAnsi" w:hAnsiTheme="majorHAnsi" w:cs="Times New Roman"/>
                <w:b/>
                <w:bCs/>
                <w:sz w:val="26"/>
                <w:szCs w:val="26"/>
              </w:rPr>
            </w:pPr>
          </w:p>
        </w:tc>
      </w:tr>
      <w:tr w:rsidR="006314E4" w:rsidRPr="0002341D" w14:paraId="5349612A" w14:textId="71179932" w:rsidTr="001E55DF">
        <w:trPr>
          <w:trHeight w:val="20"/>
        </w:trPr>
        <w:tc>
          <w:tcPr>
            <w:tcW w:w="709" w:type="dxa"/>
          </w:tcPr>
          <w:p w14:paraId="40FE72B4" w14:textId="77777777" w:rsidR="006314E4" w:rsidRPr="0002341D" w:rsidRDefault="006314E4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62" w:type="dxa"/>
          </w:tcPr>
          <w:p w14:paraId="7C83470B" w14:textId="77777777" w:rsidR="006314E4" w:rsidRPr="0002341D" w:rsidRDefault="006314E4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Đường kính đầu đèn: 375mm ± 5%</w:t>
            </w:r>
          </w:p>
        </w:tc>
        <w:tc>
          <w:tcPr>
            <w:tcW w:w="1701" w:type="dxa"/>
            <w:vAlign w:val="center"/>
          </w:tcPr>
          <w:p w14:paraId="315D14CB" w14:textId="07E446D7" w:rsidR="006314E4" w:rsidRPr="006717B7" w:rsidRDefault="006314E4" w:rsidP="001E55DF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</w:p>
        </w:tc>
      </w:tr>
      <w:tr w:rsidR="006314E4" w:rsidRPr="0002341D" w14:paraId="3490A819" w14:textId="5AF36C83" w:rsidTr="001E55DF">
        <w:trPr>
          <w:trHeight w:val="20"/>
        </w:trPr>
        <w:tc>
          <w:tcPr>
            <w:tcW w:w="709" w:type="dxa"/>
          </w:tcPr>
          <w:p w14:paraId="41215EF3" w14:textId="77777777" w:rsidR="006314E4" w:rsidRPr="0002341D" w:rsidRDefault="006314E4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62" w:type="dxa"/>
          </w:tcPr>
          <w:p w14:paraId="38447030" w14:textId="77777777" w:rsidR="006314E4" w:rsidRPr="0002341D" w:rsidRDefault="006314E4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Cường độ ánh sáng: ≥ 140.000 lux</w:t>
            </w:r>
          </w:p>
        </w:tc>
        <w:tc>
          <w:tcPr>
            <w:tcW w:w="1701" w:type="dxa"/>
            <w:vAlign w:val="center"/>
          </w:tcPr>
          <w:p w14:paraId="4796C358" w14:textId="50206AF8" w:rsidR="006314E4" w:rsidRPr="006717B7" w:rsidRDefault="006314E4" w:rsidP="001E55DF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</w:p>
        </w:tc>
      </w:tr>
      <w:tr w:rsidR="006314E4" w:rsidRPr="0002341D" w14:paraId="52852814" w14:textId="7DD0D411" w:rsidTr="001E55DF">
        <w:trPr>
          <w:trHeight w:val="20"/>
        </w:trPr>
        <w:tc>
          <w:tcPr>
            <w:tcW w:w="709" w:type="dxa"/>
          </w:tcPr>
          <w:p w14:paraId="2C8D8593" w14:textId="77777777" w:rsidR="006314E4" w:rsidRPr="0002341D" w:rsidRDefault="006314E4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62" w:type="dxa"/>
          </w:tcPr>
          <w:p w14:paraId="4C4A1E9C" w14:textId="77777777" w:rsidR="006314E4" w:rsidRPr="0002341D" w:rsidRDefault="006314E4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Dải điều chỉnh cường độ ánh sáng: ≤ 50.000 - ≥ 140.000 lux</w:t>
            </w:r>
          </w:p>
        </w:tc>
        <w:tc>
          <w:tcPr>
            <w:tcW w:w="1701" w:type="dxa"/>
            <w:vAlign w:val="center"/>
          </w:tcPr>
          <w:p w14:paraId="4F648CDB" w14:textId="5B7E57A2" w:rsidR="006314E4" w:rsidRPr="006717B7" w:rsidRDefault="001E55DF" w:rsidP="001E55DF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717B7">
              <w:rPr>
                <w:rFonts w:asciiTheme="majorHAnsi" w:hAnsiTheme="majorHAnsi" w:cs="Times New Roman"/>
                <w:sz w:val="26"/>
                <w:szCs w:val="26"/>
                <w:lang w:val="nl-NL"/>
              </w:rPr>
              <w:t>*</w:t>
            </w:r>
          </w:p>
        </w:tc>
      </w:tr>
      <w:tr w:rsidR="006314E4" w:rsidRPr="0002341D" w14:paraId="3141DAA4" w14:textId="5F7C90FD" w:rsidTr="001E55DF">
        <w:trPr>
          <w:trHeight w:val="20"/>
        </w:trPr>
        <w:tc>
          <w:tcPr>
            <w:tcW w:w="709" w:type="dxa"/>
          </w:tcPr>
          <w:p w14:paraId="595F6633" w14:textId="77777777" w:rsidR="006314E4" w:rsidRPr="0002341D" w:rsidRDefault="006314E4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62" w:type="dxa"/>
          </w:tcPr>
          <w:p w14:paraId="3BE091B0" w14:textId="77777777" w:rsidR="006314E4" w:rsidRPr="0002341D" w:rsidRDefault="006314E4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Đường kính phẫu trường: ≥ 170- ≤ 220 mm</w:t>
            </w:r>
          </w:p>
        </w:tc>
        <w:tc>
          <w:tcPr>
            <w:tcW w:w="1701" w:type="dxa"/>
            <w:vAlign w:val="center"/>
          </w:tcPr>
          <w:p w14:paraId="48D3152C" w14:textId="089E84AA" w:rsidR="006314E4" w:rsidRPr="006717B7" w:rsidRDefault="006314E4" w:rsidP="001E55DF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</w:p>
        </w:tc>
      </w:tr>
      <w:tr w:rsidR="006314E4" w:rsidRPr="0002341D" w14:paraId="3C7C74A4" w14:textId="64E01BF6" w:rsidTr="001E55DF">
        <w:trPr>
          <w:trHeight w:val="20"/>
        </w:trPr>
        <w:tc>
          <w:tcPr>
            <w:tcW w:w="709" w:type="dxa"/>
          </w:tcPr>
          <w:p w14:paraId="466D86EA" w14:textId="77777777" w:rsidR="006314E4" w:rsidRPr="0002341D" w:rsidRDefault="006314E4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62" w:type="dxa"/>
          </w:tcPr>
          <w:p w14:paraId="72DDA7D4" w14:textId="77777777" w:rsidR="006314E4" w:rsidRPr="0002341D" w:rsidRDefault="006314E4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Dải điều chỉnh nhiệt độ màu: ≥ 4.900 K</w:t>
            </w:r>
          </w:p>
        </w:tc>
        <w:tc>
          <w:tcPr>
            <w:tcW w:w="1701" w:type="dxa"/>
            <w:vAlign w:val="center"/>
          </w:tcPr>
          <w:p w14:paraId="049DAA8D" w14:textId="2BF2805A" w:rsidR="006314E4" w:rsidRPr="006717B7" w:rsidRDefault="001C7F62" w:rsidP="001E55DF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717B7">
              <w:rPr>
                <w:rFonts w:asciiTheme="majorHAnsi" w:hAnsiTheme="majorHAnsi" w:cs="Times New Roman"/>
                <w:sz w:val="26"/>
                <w:szCs w:val="26"/>
                <w:lang w:val="nl-NL"/>
              </w:rPr>
              <w:t>*</w:t>
            </w:r>
          </w:p>
        </w:tc>
      </w:tr>
      <w:tr w:rsidR="00802FDD" w:rsidRPr="0002341D" w14:paraId="79927C6F" w14:textId="2FA49234" w:rsidTr="005A23BD">
        <w:trPr>
          <w:trHeight w:val="20"/>
        </w:trPr>
        <w:tc>
          <w:tcPr>
            <w:tcW w:w="709" w:type="dxa"/>
          </w:tcPr>
          <w:p w14:paraId="0D937E8A" w14:textId="77777777" w:rsidR="00802FDD" w:rsidRPr="0002341D" w:rsidRDefault="00802FDD" w:rsidP="00802F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62" w:type="dxa"/>
          </w:tcPr>
          <w:p w14:paraId="6E6A2821" w14:textId="7924316F" w:rsidR="00802FDD" w:rsidRPr="0002341D" w:rsidRDefault="00802FDD" w:rsidP="00802FDD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Chỉ số hoàn màu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 xml:space="preserve">-Ra: </w:t>
            </w:r>
            <w:r w:rsidRPr="0002341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≥ 96</w:t>
            </w:r>
          </w:p>
        </w:tc>
        <w:tc>
          <w:tcPr>
            <w:tcW w:w="1701" w:type="dxa"/>
          </w:tcPr>
          <w:p w14:paraId="5789AA75" w14:textId="06B47A8C" w:rsidR="00802FDD" w:rsidRPr="006717B7" w:rsidRDefault="00802FDD" w:rsidP="00802FDD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</w:p>
        </w:tc>
      </w:tr>
      <w:tr w:rsidR="00802FDD" w:rsidRPr="0002341D" w14:paraId="791D9666" w14:textId="575D34FA" w:rsidTr="005A23BD">
        <w:trPr>
          <w:trHeight w:val="20"/>
        </w:trPr>
        <w:tc>
          <w:tcPr>
            <w:tcW w:w="709" w:type="dxa"/>
          </w:tcPr>
          <w:p w14:paraId="03BCB7AC" w14:textId="77777777" w:rsidR="00802FDD" w:rsidRPr="0002341D" w:rsidRDefault="00802FDD" w:rsidP="00802F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62" w:type="dxa"/>
          </w:tcPr>
          <w:p w14:paraId="79DEF302" w14:textId="169D23DE" w:rsidR="00802FDD" w:rsidRPr="0002341D" w:rsidRDefault="00802FDD" w:rsidP="00802FDD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 xml:space="preserve">+ Chỉ số </w:t>
            </w:r>
            <w:r w:rsidRPr="00F541BA">
              <w:rPr>
                <w:rFonts w:ascii="Times New Roman" w:hAnsi="Times New Roman" w:cs="Times New Roman"/>
                <w:sz w:val="26"/>
                <w:szCs w:val="26"/>
              </w:rPr>
              <w:t>hoàn màu đỏ -R</w:t>
            </w:r>
            <w:r w:rsidR="006717B7" w:rsidRPr="00F541B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F541BA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F541B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≥ 96</w:t>
            </w:r>
          </w:p>
        </w:tc>
        <w:tc>
          <w:tcPr>
            <w:tcW w:w="1701" w:type="dxa"/>
          </w:tcPr>
          <w:p w14:paraId="2DC638EF" w14:textId="54CE0727" w:rsidR="00802FDD" w:rsidRPr="006717B7" w:rsidRDefault="00802FDD" w:rsidP="00802FDD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</w:p>
        </w:tc>
      </w:tr>
      <w:tr w:rsidR="006314E4" w:rsidRPr="0002341D" w14:paraId="515645E2" w14:textId="2882E1B2" w:rsidTr="001E55DF">
        <w:trPr>
          <w:trHeight w:val="20"/>
        </w:trPr>
        <w:tc>
          <w:tcPr>
            <w:tcW w:w="709" w:type="dxa"/>
          </w:tcPr>
          <w:p w14:paraId="7F1FBEDD" w14:textId="77777777" w:rsidR="006314E4" w:rsidRPr="0002341D" w:rsidRDefault="006314E4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62" w:type="dxa"/>
          </w:tcPr>
          <w:p w14:paraId="7FEA0F34" w14:textId="77777777" w:rsidR="006314E4" w:rsidRPr="0002341D" w:rsidRDefault="006314E4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Tuổi thọ đèn: ≥ 60.000 giờ sử dụng</w:t>
            </w:r>
          </w:p>
        </w:tc>
        <w:tc>
          <w:tcPr>
            <w:tcW w:w="1701" w:type="dxa"/>
            <w:vAlign w:val="center"/>
          </w:tcPr>
          <w:p w14:paraId="40193E55" w14:textId="11D0D70A" w:rsidR="006314E4" w:rsidRPr="006717B7" w:rsidRDefault="00802FDD" w:rsidP="001E55DF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717B7">
              <w:rPr>
                <w:rFonts w:asciiTheme="majorHAnsi" w:hAnsiTheme="majorHAnsi" w:cs="Times New Roman"/>
                <w:sz w:val="26"/>
                <w:szCs w:val="26"/>
                <w:lang w:val="nl-NL"/>
              </w:rPr>
              <w:t>*</w:t>
            </w:r>
          </w:p>
        </w:tc>
      </w:tr>
      <w:tr w:rsidR="006314E4" w:rsidRPr="0002341D" w14:paraId="606E3132" w14:textId="23792676" w:rsidTr="001E55DF">
        <w:trPr>
          <w:trHeight w:val="20"/>
        </w:trPr>
        <w:tc>
          <w:tcPr>
            <w:tcW w:w="709" w:type="dxa"/>
          </w:tcPr>
          <w:p w14:paraId="75C3E303" w14:textId="77777777" w:rsidR="006314E4" w:rsidRPr="0002341D" w:rsidRDefault="006314E4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62" w:type="dxa"/>
          </w:tcPr>
          <w:p w14:paraId="76E8EA37" w14:textId="77777777" w:rsidR="006314E4" w:rsidRPr="0002341D" w:rsidRDefault="006314E4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Đạt chuẩn chống nước và bụi IP42 hoặc tương đương</w:t>
            </w:r>
          </w:p>
        </w:tc>
        <w:tc>
          <w:tcPr>
            <w:tcW w:w="1701" w:type="dxa"/>
            <w:vAlign w:val="center"/>
          </w:tcPr>
          <w:p w14:paraId="79C53FB3" w14:textId="13D6529B" w:rsidR="006314E4" w:rsidRPr="006717B7" w:rsidRDefault="00802FDD" w:rsidP="001E55DF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717B7">
              <w:rPr>
                <w:rFonts w:asciiTheme="majorHAnsi" w:hAnsiTheme="majorHAnsi" w:cs="Times New Roman"/>
                <w:sz w:val="26"/>
                <w:szCs w:val="26"/>
                <w:lang w:val="nl-NL"/>
              </w:rPr>
              <w:t>*</w:t>
            </w:r>
          </w:p>
        </w:tc>
      </w:tr>
      <w:tr w:rsidR="006314E4" w:rsidRPr="0002341D" w14:paraId="4FDDF601" w14:textId="1F29B722" w:rsidTr="001E55DF">
        <w:trPr>
          <w:trHeight w:val="20"/>
        </w:trPr>
        <w:tc>
          <w:tcPr>
            <w:tcW w:w="709" w:type="dxa"/>
          </w:tcPr>
          <w:p w14:paraId="7E6236AF" w14:textId="5EE1DA0B" w:rsidR="006314E4" w:rsidRPr="0002341D" w:rsidRDefault="006314E4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IV</w:t>
            </w:r>
          </w:p>
        </w:tc>
        <w:tc>
          <w:tcPr>
            <w:tcW w:w="6662" w:type="dxa"/>
          </w:tcPr>
          <w:p w14:paraId="18D8CA84" w14:textId="77777777" w:rsidR="006314E4" w:rsidRPr="0002341D" w:rsidRDefault="006314E4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Yêu cầu khác:</w:t>
            </w:r>
          </w:p>
        </w:tc>
        <w:tc>
          <w:tcPr>
            <w:tcW w:w="1701" w:type="dxa"/>
            <w:vAlign w:val="center"/>
          </w:tcPr>
          <w:p w14:paraId="1E6345A1" w14:textId="77777777" w:rsidR="006314E4" w:rsidRPr="006717B7" w:rsidRDefault="006314E4" w:rsidP="001E55DF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b/>
                <w:sz w:val="26"/>
                <w:szCs w:val="26"/>
              </w:rPr>
            </w:pPr>
          </w:p>
        </w:tc>
      </w:tr>
      <w:tr w:rsidR="00802FDD" w:rsidRPr="0002341D" w14:paraId="1DF14142" w14:textId="617306C1" w:rsidTr="00E43EF2">
        <w:trPr>
          <w:trHeight w:val="20"/>
        </w:trPr>
        <w:tc>
          <w:tcPr>
            <w:tcW w:w="709" w:type="dxa"/>
          </w:tcPr>
          <w:p w14:paraId="11336C38" w14:textId="77777777" w:rsidR="00802FDD" w:rsidRPr="0002341D" w:rsidRDefault="00802FDD" w:rsidP="00802F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62" w:type="dxa"/>
          </w:tcPr>
          <w:p w14:paraId="7CCB4A60" w14:textId="77777777" w:rsidR="00802FDD" w:rsidRPr="0002341D" w:rsidRDefault="00802FDD" w:rsidP="00802FDD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Thời gian bảo hành ≥ 12 tháng, kể từ ngày nghiệm thu.</w:t>
            </w:r>
          </w:p>
        </w:tc>
        <w:tc>
          <w:tcPr>
            <w:tcW w:w="1701" w:type="dxa"/>
          </w:tcPr>
          <w:p w14:paraId="14D70F14" w14:textId="0CD7A2C6" w:rsidR="00802FDD" w:rsidRPr="006717B7" w:rsidRDefault="00802FDD" w:rsidP="00802FDD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  <w:lang w:val="pt-BR"/>
              </w:rPr>
            </w:pPr>
            <w:r w:rsidRPr="006717B7">
              <w:rPr>
                <w:rFonts w:asciiTheme="majorHAnsi" w:hAnsiTheme="majorHAnsi" w:cs="Times New Roman"/>
                <w:sz w:val="26"/>
                <w:szCs w:val="26"/>
                <w:lang w:val="nl-NL"/>
              </w:rPr>
              <w:t>*</w:t>
            </w:r>
          </w:p>
        </w:tc>
      </w:tr>
      <w:tr w:rsidR="00802FDD" w:rsidRPr="0002341D" w14:paraId="21233AA7" w14:textId="196A3A80" w:rsidTr="00E43EF2">
        <w:trPr>
          <w:trHeight w:val="20"/>
        </w:trPr>
        <w:tc>
          <w:tcPr>
            <w:tcW w:w="709" w:type="dxa"/>
          </w:tcPr>
          <w:p w14:paraId="4B614888" w14:textId="77777777" w:rsidR="00802FDD" w:rsidRPr="0002341D" w:rsidRDefault="00802FDD" w:rsidP="00802F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62" w:type="dxa"/>
          </w:tcPr>
          <w:p w14:paraId="6E287527" w14:textId="77777777" w:rsidR="00802FDD" w:rsidRPr="0002341D" w:rsidRDefault="00802FDD" w:rsidP="00802FDD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Bảo trì theo tiêu chuẩn của nhà sản xuất hoặc ≥ 6 tháng/lần trong thời gian bảo hành.</w:t>
            </w:r>
          </w:p>
        </w:tc>
        <w:tc>
          <w:tcPr>
            <w:tcW w:w="1701" w:type="dxa"/>
          </w:tcPr>
          <w:p w14:paraId="1B52F7E0" w14:textId="478C4E29" w:rsidR="00802FDD" w:rsidRPr="006717B7" w:rsidRDefault="00802FDD" w:rsidP="00802FDD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  <w:lang w:val="pt-BR"/>
              </w:rPr>
            </w:pPr>
            <w:r w:rsidRPr="006717B7">
              <w:rPr>
                <w:rFonts w:asciiTheme="majorHAnsi" w:hAnsiTheme="majorHAnsi" w:cs="Times New Roman"/>
                <w:sz w:val="26"/>
                <w:szCs w:val="26"/>
                <w:lang w:val="nl-NL"/>
              </w:rPr>
              <w:t>*</w:t>
            </w:r>
          </w:p>
        </w:tc>
      </w:tr>
      <w:tr w:rsidR="00802FDD" w:rsidRPr="0002341D" w14:paraId="5D0B2936" w14:textId="58FC08C4" w:rsidTr="00E43EF2">
        <w:trPr>
          <w:trHeight w:val="20"/>
        </w:trPr>
        <w:tc>
          <w:tcPr>
            <w:tcW w:w="709" w:type="dxa"/>
          </w:tcPr>
          <w:p w14:paraId="5F8DD848" w14:textId="77777777" w:rsidR="00802FDD" w:rsidRPr="0002341D" w:rsidRDefault="00802FDD" w:rsidP="00802F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62" w:type="dxa"/>
          </w:tcPr>
          <w:p w14:paraId="5FAF2429" w14:textId="77777777" w:rsidR="00802FDD" w:rsidRPr="0002341D" w:rsidRDefault="00802FDD" w:rsidP="00802FDD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Cam kết cung cấp vật tư tiêu hao và phụ tùng thay thế ≥ 08 năm.</w:t>
            </w:r>
          </w:p>
        </w:tc>
        <w:tc>
          <w:tcPr>
            <w:tcW w:w="1701" w:type="dxa"/>
          </w:tcPr>
          <w:p w14:paraId="57E9307A" w14:textId="6C9F58A1" w:rsidR="00802FDD" w:rsidRPr="006717B7" w:rsidRDefault="00802FDD" w:rsidP="00802FDD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  <w:lang w:val="pt-BR"/>
              </w:rPr>
            </w:pPr>
            <w:r w:rsidRPr="006717B7">
              <w:rPr>
                <w:rFonts w:asciiTheme="majorHAnsi" w:hAnsiTheme="majorHAnsi" w:cs="Times New Roman"/>
                <w:sz w:val="26"/>
                <w:szCs w:val="26"/>
                <w:lang w:val="nl-NL"/>
              </w:rPr>
              <w:t>*</w:t>
            </w:r>
          </w:p>
        </w:tc>
      </w:tr>
      <w:tr w:rsidR="00802FDD" w:rsidRPr="0002341D" w14:paraId="6C697619" w14:textId="27F59A07" w:rsidTr="00E43EF2">
        <w:trPr>
          <w:trHeight w:val="20"/>
        </w:trPr>
        <w:tc>
          <w:tcPr>
            <w:tcW w:w="709" w:type="dxa"/>
          </w:tcPr>
          <w:p w14:paraId="1038E12D" w14:textId="77777777" w:rsidR="00802FDD" w:rsidRPr="0002341D" w:rsidRDefault="00802FDD" w:rsidP="00802F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62" w:type="dxa"/>
          </w:tcPr>
          <w:p w14:paraId="712325AE" w14:textId="77777777" w:rsidR="00802FDD" w:rsidRPr="0002341D" w:rsidRDefault="00802FDD" w:rsidP="00802FDD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 Cam kết lắp đặt, hướng dẫn sử dụng thành thạo tại Bệnh viện đa khoa trung ương Cần Thơ.</w:t>
            </w:r>
          </w:p>
        </w:tc>
        <w:tc>
          <w:tcPr>
            <w:tcW w:w="1701" w:type="dxa"/>
          </w:tcPr>
          <w:p w14:paraId="1422D2FD" w14:textId="3817FB3F" w:rsidR="00802FDD" w:rsidRPr="006717B7" w:rsidRDefault="00802FDD" w:rsidP="00802FDD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  <w:lang w:val="pt-BR"/>
              </w:rPr>
            </w:pPr>
            <w:r w:rsidRPr="006717B7">
              <w:rPr>
                <w:rFonts w:asciiTheme="majorHAnsi" w:hAnsiTheme="majorHAnsi" w:cs="Times New Roman"/>
                <w:sz w:val="26"/>
                <w:szCs w:val="26"/>
                <w:lang w:val="nl-NL"/>
              </w:rPr>
              <w:t>*</w:t>
            </w:r>
          </w:p>
        </w:tc>
      </w:tr>
      <w:tr w:rsidR="00802FDD" w:rsidRPr="0002341D" w14:paraId="0920AAD1" w14:textId="17050296" w:rsidTr="00E43EF2">
        <w:trPr>
          <w:trHeight w:val="20"/>
        </w:trPr>
        <w:tc>
          <w:tcPr>
            <w:tcW w:w="709" w:type="dxa"/>
          </w:tcPr>
          <w:p w14:paraId="24E4A0E2" w14:textId="77777777" w:rsidR="00802FDD" w:rsidRPr="0002341D" w:rsidRDefault="00802FDD" w:rsidP="00802F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62" w:type="dxa"/>
          </w:tcPr>
          <w:p w14:paraId="71FCC50E" w14:textId="77777777" w:rsidR="00802FDD" w:rsidRPr="0002341D" w:rsidRDefault="00802FDD" w:rsidP="00802FDD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Cam kết trong vòng 48 tiếng phải cử kỹ sư có chuyên môn đến xử lý sự cố khi có yêu cầu của chủ đầu tư.</w:t>
            </w:r>
          </w:p>
        </w:tc>
        <w:tc>
          <w:tcPr>
            <w:tcW w:w="1701" w:type="dxa"/>
          </w:tcPr>
          <w:p w14:paraId="364103B1" w14:textId="0B0E62F3" w:rsidR="00802FDD" w:rsidRPr="006717B7" w:rsidRDefault="00802FDD" w:rsidP="00802FDD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  <w:lang w:val="pt-BR"/>
              </w:rPr>
            </w:pPr>
            <w:r w:rsidRPr="006717B7">
              <w:rPr>
                <w:rFonts w:asciiTheme="majorHAnsi" w:hAnsiTheme="majorHAnsi" w:cs="Times New Roman"/>
                <w:sz w:val="26"/>
                <w:szCs w:val="26"/>
                <w:lang w:val="nl-NL"/>
              </w:rPr>
              <w:t>*</w:t>
            </w:r>
          </w:p>
        </w:tc>
      </w:tr>
    </w:tbl>
    <w:p w14:paraId="198652C5" w14:textId="77777777" w:rsidR="00DE7105" w:rsidRDefault="00DE7105"/>
    <w:sectPr w:rsidR="00DE7105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37DD8"/>
    <w:multiLevelType w:val="hybridMultilevel"/>
    <w:tmpl w:val="226AA8E2"/>
    <w:lvl w:ilvl="0" w:tplc="D80011F8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C17E8E"/>
    <w:multiLevelType w:val="hybridMultilevel"/>
    <w:tmpl w:val="B6F09D24"/>
    <w:lvl w:ilvl="0" w:tplc="7E4A6F94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2245788">
    <w:abstractNumId w:val="0"/>
  </w:num>
  <w:num w:numId="2" w16cid:durableId="5711650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75D"/>
    <w:rsid w:val="00194E29"/>
    <w:rsid w:val="001C7F62"/>
    <w:rsid w:val="001E55DF"/>
    <w:rsid w:val="0020048D"/>
    <w:rsid w:val="00217CC0"/>
    <w:rsid w:val="00276639"/>
    <w:rsid w:val="004D0C3A"/>
    <w:rsid w:val="00571C5A"/>
    <w:rsid w:val="006314E4"/>
    <w:rsid w:val="006717B7"/>
    <w:rsid w:val="00802060"/>
    <w:rsid w:val="00802FDD"/>
    <w:rsid w:val="009A11E6"/>
    <w:rsid w:val="00B76590"/>
    <w:rsid w:val="00B80D34"/>
    <w:rsid w:val="00BA075D"/>
    <w:rsid w:val="00DE7105"/>
    <w:rsid w:val="00F541BA"/>
    <w:rsid w:val="00F66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032FD9"/>
  <w15:chartTrackingRefBased/>
  <w15:docId w15:val="{BB51876D-6596-43C6-9CF5-D2B61191C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75D"/>
    <w:rPr>
      <w:rFonts w:asciiTheme="minorHAnsi" w:hAnsiTheme="minorHAnsi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7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07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07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07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07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07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07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07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07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07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07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075D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075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075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075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075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075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075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07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07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07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075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07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075D"/>
    <w:rPr>
      <w:i/>
      <w:iCs/>
      <w:color w:val="404040" w:themeColor="text1" w:themeTint="BF"/>
    </w:rPr>
  </w:style>
  <w:style w:type="paragraph" w:styleId="ListParagraph">
    <w:name w:val="List Paragraph"/>
    <w:aliases w:val="List Paragraph 1,Norm,Nga 3,List Paragraph1,Đoạn của Danh sách,List Paragraph11,Paragraph,liet ke,List para,H1,List paragrahph,bullet,1.,lp1,Numbered Indented Text,List Paragraph2,AR Bul Normal,Medium List 2 Accent 4,bullet 1,ko,본문(내용)"/>
    <w:basedOn w:val="Normal"/>
    <w:link w:val="ListParagraphChar"/>
    <w:uiPriority w:val="34"/>
    <w:qFormat/>
    <w:rsid w:val="00BA07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075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07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075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075D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List Paragraph 1 Char,Norm Char,Nga 3 Char,List Paragraph1 Char,Đoạn của Danh sách Char,List Paragraph11 Char,Paragraph Char,liet ke Char,List para Char,H1 Char,List paragrahph Char,bullet Char,1. Char,lp1 Char,List Paragraph2 Char"/>
    <w:link w:val="ListParagraph"/>
    <w:uiPriority w:val="34"/>
    <w:qFormat/>
    <w:locked/>
    <w:rsid w:val="00BA075D"/>
  </w:style>
  <w:style w:type="paragraph" w:styleId="NormalWeb">
    <w:name w:val="Normal (Web)"/>
    <w:basedOn w:val="Normal"/>
    <w:link w:val="NormalWebChar"/>
    <w:uiPriority w:val="99"/>
    <w:unhideWhenUsed/>
    <w:qFormat/>
    <w:rsid w:val="00BA0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vi-VN" w:eastAsia="vi-VN"/>
      <w14:ligatures w14:val="none"/>
    </w:rPr>
  </w:style>
  <w:style w:type="character" w:styleId="Strong">
    <w:name w:val="Strong"/>
    <w:basedOn w:val="DefaultParagraphFont"/>
    <w:uiPriority w:val="99"/>
    <w:qFormat/>
    <w:rsid w:val="00BA075D"/>
    <w:rPr>
      <w:b/>
      <w:bCs/>
    </w:rPr>
  </w:style>
  <w:style w:type="character" w:customStyle="1" w:styleId="NormalWebChar">
    <w:name w:val="Normal (Web) Char"/>
    <w:link w:val="NormalWeb"/>
    <w:uiPriority w:val="99"/>
    <w:locked/>
    <w:rsid w:val="00BA075D"/>
    <w:rPr>
      <w:rFonts w:eastAsia="Times New Roman" w:cs="Times New Roman"/>
      <w:kern w:val="0"/>
      <w:sz w:val="24"/>
      <w:lang w:val="vi-VN" w:eastAsia="vi-VN"/>
      <w14:ligatures w14:val="none"/>
    </w:rPr>
  </w:style>
  <w:style w:type="character" w:customStyle="1" w:styleId="relative">
    <w:name w:val="relative"/>
    <w:uiPriority w:val="99"/>
    <w:rsid w:val="00BA075D"/>
  </w:style>
  <w:style w:type="character" w:styleId="CommentReference">
    <w:name w:val="annotation reference"/>
    <w:basedOn w:val="DefaultParagraphFont"/>
    <w:uiPriority w:val="99"/>
    <w:semiHidden/>
    <w:unhideWhenUsed/>
    <w:rsid w:val="00802F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02F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02FDD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2F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2FDD"/>
    <w:rPr>
      <w:rFonts w:asciiTheme="minorHAnsi" w:hAnsi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269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 1</cp:lastModifiedBy>
  <cp:revision>10</cp:revision>
  <dcterms:created xsi:type="dcterms:W3CDTF">2026-04-29T08:55:00Z</dcterms:created>
  <dcterms:modified xsi:type="dcterms:W3CDTF">2026-05-09T03:08:00Z</dcterms:modified>
</cp:coreProperties>
</file>